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2AC" w:rsidRPr="009F62AC" w:rsidRDefault="006B61EF" w:rsidP="009F62AC">
      <w:pPr>
        <w:shd w:val="clear" w:color="auto" w:fill="FFFFFF"/>
        <w:spacing w:after="0" w:line="276" w:lineRule="auto"/>
        <w:jc w:val="both"/>
        <w:rPr>
          <w:rFonts w:ascii="Liberation Serif" w:eastAsia="Times New Roman" w:hAnsi="Liberation Serif" w:cs="Helvetica"/>
          <w:color w:val="2C2D2E"/>
          <w:spacing w:val="1"/>
          <w:sz w:val="28"/>
          <w:szCs w:val="28"/>
          <w:lang w:eastAsia="ru-RU"/>
        </w:rPr>
      </w:pPr>
      <w:r>
        <w:rPr>
          <w:rFonts w:ascii="Liberation Serif" w:eastAsia="Times New Roman" w:hAnsi="Liberation Serif" w:cs="Helvetica"/>
          <w:color w:val="2C2D2E"/>
          <w:spacing w:val="1"/>
          <w:sz w:val="28"/>
          <w:szCs w:val="28"/>
          <w:lang w:eastAsia="ru-RU"/>
        </w:rPr>
        <w:tab/>
      </w:r>
      <w:bookmarkStart w:id="0" w:name="_GoBack"/>
      <w:bookmarkEnd w:id="0"/>
      <w:r w:rsidR="009F62AC" w:rsidRPr="009F62AC">
        <w:rPr>
          <w:rFonts w:ascii="Liberation Serif" w:eastAsia="Times New Roman" w:hAnsi="Liberation Serif" w:cs="Helvetica"/>
          <w:color w:val="2C2D2E"/>
          <w:spacing w:val="1"/>
          <w:sz w:val="28"/>
          <w:szCs w:val="28"/>
          <w:lang w:eastAsia="ru-RU"/>
        </w:rPr>
        <w:t>Грант «</w:t>
      </w:r>
      <w:proofErr w:type="spellStart"/>
      <w:r w:rsidR="009F62AC" w:rsidRPr="009F62AC">
        <w:rPr>
          <w:rFonts w:ascii="Liberation Serif" w:eastAsia="Times New Roman" w:hAnsi="Liberation Serif" w:cs="Helvetica"/>
          <w:color w:val="2C2D2E"/>
          <w:spacing w:val="1"/>
          <w:sz w:val="28"/>
          <w:szCs w:val="28"/>
          <w:lang w:eastAsia="ru-RU"/>
        </w:rPr>
        <w:t>Агромотиватор</w:t>
      </w:r>
      <w:proofErr w:type="spellEnd"/>
      <w:r w:rsidR="009F62AC" w:rsidRPr="009F62AC">
        <w:rPr>
          <w:rFonts w:ascii="Liberation Serif" w:eastAsia="Times New Roman" w:hAnsi="Liberation Serif" w:cs="Helvetica"/>
          <w:color w:val="2C2D2E"/>
          <w:spacing w:val="1"/>
          <w:sz w:val="28"/>
          <w:szCs w:val="28"/>
          <w:lang w:eastAsia="ru-RU"/>
        </w:rPr>
        <w:t xml:space="preserve">» — это государственная мера поддержки, направленная на содействие в запуске и развитии собственного сельскохозяйственного бизнеса. Он предоставляется в виде безвозмездного финансирования для реализации проектов в аграрной сфере. </w:t>
      </w:r>
    </w:p>
    <w:p w:rsidR="009F62AC" w:rsidRPr="009F62AC" w:rsidRDefault="009F62AC" w:rsidP="009F62AC">
      <w:pPr>
        <w:spacing w:after="0" w:line="276" w:lineRule="auto"/>
        <w:jc w:val="both"/>
        <w:rPr>
          <w:rStyle w:val="fontstyle01"/>
          <w:rFonts w:ascii="Liberation Serif" w:hAnsi="Liberation Serif"/>
          <w:sz w:val="28"/>
          <w:szCs w:val="28"/>
        </w:rPr>
      </w:pPr>
      <w:r>
        <w:rPr>
          <w:rStyle w:val="fontstyle01"/>
          <w:rFonts w:ascii="Liberation Serif" w:hAnsi="Liberation Serif"/>
          <w:sz w:val="28"/>
          <w:szCs w:val="28"/>
        </w:rPr>
        <w:tab/>
      </w:r>
      <w:r w:rsidRPr="009F62AC">
        <w:rPr>
          <w:rStyle w:val="fontstyle01"/>
          <w:rFonts w:ascii="Liberation Serif" w:hAnsi="Liberation Serif"/>
          <w:sz w:val="28"/>
          <w:szCs w:val="28"/>
        </w:rPr>
        <w:t>На Портале предоставления мер финансовой государственной поддержки</w:t>
      </w:r>
      <w:r>
        <w:rPr>
          <w:rStyle w:val="fontstyle01"/>
          <w:rFonts w:ascii="Liberation Serif" w:hAnsi="Liberation Serif"/>
          <w:sz w:val="28"/>
          <w:szCs w:val="28"/>
        </w:rPr>
        <w:t xml:space="preserve"> </w:t>
      </w:r>
      <w:r w:rsidRPr="009F62AC">
        <w:rPr>
          <w:rStyle w:val="fontstyle01"/>
          <w:rFonts w:ascii="Liberation Serif" w:hAnsi="Liberation Serif"/>
          <w:sz w:val="28"/>
          <w:szCs w:val="28"/>
        </w:rPr>
        <w:t>(</w:t>
      </w:r>
      <w:r w:rsidRPr="009F62AC">
        <w:rPr>
          <w:rStyle w:val="fontstyle01"/>
          <w:rFonts w:ascii="Liberation Serif" w:hAnsi="Liberation Serif"/>
          <w:color w:val="0000FF"/>
          <w:sz w:val="28"/>
          <w:szCs w:val="28"/>
        </w:rPr>
        <w:t>https://promote.budget.gov.ru/</w:t>
      </w:r>
      <w:r w:rsidRPr="009F62AC">
        <w:rPr>
          <w:rStyle w:val="fontstyle01"/>
          <w:rFonts w:ascii="Liberation Serif" w:hAnsi="Liberation Serif"/>
          <w:sz w:val="28"/>
          <w:szCs w:val="28"/>
        </w:rPr>
        <w:t>) размещено объявление об отборе проектов,</w:t>
      </w:r>
      <w:r>
        <w:rPr>
          <w:rStyle w:val="fontstyle01"/>
          <w:rFonts w:ascii="Liberation Serif" w:hAnsi="Liberation Serif"/>
          <w:sz w:val="28"/>
          <w:szCs w:val="28"/>
        </w:rPr>
        <w:t xml:space="preserve"> </w:t>
      </w:r>
      <w:r w:rsidRPr="009F62AC">
        <w:rPr>
          <w:rStyle w:val="fontstyle01"/>
          <w:rFonts w:ascii="Liberation Serif" w:hAnsi="Liberation Serif"/>
          <w:sz w:val="28"/>
          <w:szCs w:val="28"/>
        </w:rPr>
        <w:t>крестьянских</w:t>
      </w:r>
      <w:r>
        <w:rPr>
          <w:rStyle w:val="fontstyle01"/>
          <w:rFonts w:ascii="Liberation Serif" w:hAnsi="Liberation Serif"/>
          <w:sz w:val="28"/>
          <w:szCs w:val="28"/>
        </w:rPr>
        <w:t xml:space="preserve"> </w:t>
      </w:r>
      <w:r w:rsidRPr="009F62AC">
        <w:rPr>
          <w:rStyle w:val="fontstyle01"/>
          <w:rFonts w:ascii="Liberation Serif" w:hAnsi="Liberation Serif"/>
          <w:sz w:val="28"/>
          <w:szCs w:val="28"/>
        </w:rPr>
        <w:t>(фермерских) хозяйств, индивидуальных предпринимателей, являющихся главами крестьянских (фермерских) хозяйств, и физических лиц на право получения гранта «</w:t>
      </w:r>
      <w:proofErr w:type="spellStart"/>
      <w:r w:rsidRPr="009F62AC">
        <w:rPr>
          <w:rStyle w:val="fontstyle01"/>
          <w:rFonts w:ascii="Liberation Serif" w:hAnsi="Liberation Serif"/>
          <w:sz w:val="28"/>
          <w:szCs w:val="28"/>
        </w:rPr>
        <w:t>Агромотиватор</w:t>
      </w:r>
      <w:proofErr w:type="spellEnd"/>
      <w:r w:rsidRPr="009F62AC">
        <w:rPr>
          <w:rStyle w:val="fontstyle01"/>
          <w:rFonts w:ascii="Liberation Serif" w:hAnsi="Liberation Serif"/>
          <w:sz w:val="28"/>
          <w:szCs w:val="28"/>
        </w:rPr>
        <w:t xml:space="preserve">» в форме субсидии. </w:t>
      </w:r>
    </w:p>
    <w:p w:rsidR="009F62AC" w:rsidRPr="009F62AC" w:rsidRDefault="009F62AC" w:rsidP="009F62AC">
      <w:pPr>
        <w:spacing w:after="0" w:line="276" w:lineRule="auto"/>
        <w:jc w:val="both"/>
        <w:rPr>
          <w:rFonts w:ascii="Liberation Serif" w:hAnsi="Liberation Serif"/>
          <w:sz w:val="28"/>
          <w:szCs w:val="28"/>
          <w:u w:val="single"/>
        </w:rPr>
      </w:pPr>
      <w:r w:rsidRPr="009F62AC">
        <w:rPr>
          <w:rStyle w:val="fontstyle01"/>
          <w:rFonts w:ascii="Liberation Serif" w:hAnsi="Liberation Serif"/>
          <w:sz w:val="28"/>
          <w:szCs w:val="28"/>
          <w:u w:val="single"/>
        </w:rPr>
        <w:t xml:space="preserve">Прием документов </w:t>
      </w:r>
      <w:r>
        <w:rPr>
          <w:rStyle w:val="fontstyle01"/>
          <w:rFonts w:ascii="Liberation Serif" w:hAnsi="Liberation Serif"/>
          <w:sz w:val="28"/>
          <w:szCs w:val="28"/>
          <w:u w:val="single"/>
        </w:rPr>
        <w:t xml:space="preserve">осуществляется </w:t>
      </w:r>
      <w:r w:rsidRPr="009F62AC">
        <w:rPr>
          <w:rStyle w:val="fontstyle01"/>
          <w:rFonts w:ascii="Liberation Serif" w:hAnsi="Liberation Serif"/>
          <w:sz w:val="28"/>
          <w:szCs w:val="28"/>
          <w:u w:val="single"/>
        </w:rPr>
        <w:t>с 29.07.2025 по 21.08.2025.</w:t>
      </w:r>
    </w:p>
    <w:p w:rsidR="009F62AC" w:rsidRPr="009F62AC" w:rsidRDefault="009F62AC" w:rsidP="009F62AC">
      <w:pPr>
        <w:shd w:val="clear" w:color="auto" w:fill="FFFFFF"/>
        <w:spacing w:after="0" w:line="276" w:lineRule="auto"/>
        <w:jc w:val="both"/>
        <w:rPr>
          <w:rFonts w:ascii="Liberation Serif" w:eastAsia="Times New Roman" w:hAnsi="Liberation Serif" w:cs="Helvetica"/>
          <w:color w:val="2C2D2E"/>
          <w:spacing w:val="1"/>
          <w:sz w:val="28"/>
          <w:szCs w:val="28"/>
          <w:lang w:eastAsia="ru-RU"/>
        </w:rPr>
      </w:pPr>
      <w:r w:rsidRPr="009F62AC">
        <w:rPr>
          <w:rFonts w:ascii="Liberation Serif" w:eastAsia="Times New Roman" w:hAnsi="Liberation Serif" w:cs="Helvetica"/>
          <w:color w:val="2C2D2E"/>
          <w:spacing w:val="1"/>
          <w:sz w:val="28"/>
          <w:szCs w:val="28"/>
          <w:lang w:eastAsia="ru-RU"/>
        </w:rPr>
        <w:t>На получение гранта в 2025 могут рассчитывать сле</w:t>
      </w:r>
      <w:r>
        <w:rPr>
          <w:rFonts w:ascii="Liberation Serif" w:eastAsia="Times New Roman" w:hAnsi="Liberation Serif" w:cs="Helvetica"/>
          <w:color w:val="2C2D2E"/>
          <w:spacing w:val="1"/>
          <w:sz w:val="28"/>
          <w:szCs w:val="28"/>
          <w:lang w:eastAsia="ru-RU"/>
        </w:rPr>
        <w:t>дующие категории военнослужащих:</w:t>
      </w:r>
    </w:p>
    <w:p w:rsidR="009F62AC" w:rsidRPr="009F62AC" w:rsidRDefault="009F62AC" w:rsidP="009F62AC">
      <w:pPr>
        <w:shd w:val="clear" w:color="auto" w:fill="FFFFFF"/>
        <w:spacing w:after="0" w:line="276" w:lineRule="auto"/>
        <w:jc w:val="both"/>
        <w:rPr>
          <w:rFonts w:ascii="Liberation Serif" w:eastAsia="Times New Roman" w:hAnsi="Liberation Serif" w:cs="Helvetica"/>
          <w:color w:val="2C2D2E"/>
          <w:spacing w:val="1"/>
          <w:sz w:val="28"/>
          <w:szCs w:val="28"/>
          <w:lang w:eastAsia="ru-RU"/>
        </w:rPr>
      </w:pPr>
      <w:r w:rsidRPr="009F62AC">
        <w:rPr>
          <w:rFonts w:ascii="Liberation Serif" w:eastAsia="Times New Roman" w:hAnsi="Liberation Serif" w:cs="Helvetica"/>
          <w:color w:val="2C2D2E"/>
          <w:spacing w:val="1"/>
          <w:sz w:val="28"/>
          <w:szCs w:val="28"/>
          <w:lang w:eastAsia="ru-RU"/>
        </w:rPr>
        <w:t>1. Мобилизованные граждане, прошедшие службу в зоне проведения СВО и уволенные в запас.</w:t>
      </w:r>
    </w:p>
    <w:p w:rsidR="009F62AC" w:rsidRPr="009F62AC" w:rsidRDefault="009F62AC" w:rsidP="009F62AC">
      <w:pPr>
        <w:shd w:val="clear" w:color="auto" w:fill="FFFFFF"/>
        <w:spacing w:after="0" w:line="276" w:lineRule="auto"/>
        <w:jc w:val="both"/>
        <w:rPr>
          <w:rFonts w:ascii="Liberation Serif" w:eastAsia="Times New Roman" w:hAnsi="Liberation Serif" w:cs="Helvetica"/>
          <w:color w:val="2C2D2E"/>
          <w:spacing w:val="1"/>
          <w:sz w:val="28"/>
          <w:szCs w:val="28"/>
          <w:lang w:eastAsia="ru-RU"/>
        </w:rPr>
      </w:pPr>
      <w:r w:rsidRPr="009F62AC">
        <w:rPr>
          <w:rFonts w:ascii="Liberation Serif" w:eastAsia="Times New Roman" w:hAnsi="Liberation Serif" w:cs="Helvetica"/>
          <w:color w:val="2C2D2E"/>
          <w:spacing w:val="1"/>
          <w:sz w:val="28"/>
          <w:szCs w:val="28"/>
          <w:lang w:eastAsia="ru-RU"/>
        </w:rPr>
        <w:t>2. Контрактники, принимавшие участие в СВО и завершившие службу.</w:t>
      </w:r>
    </w:p>
    <w:p w:rsidR="009F62AC" w:rsidRPr="009F62AC" w:rsidRDefault="009F62AC" w:rsidP="009F62AC">
      <w:pPr>
        <w:shd w:val="clear" w:color="auto" w:fill="FFFFFF"/>
        <w:spacing w:after="0" w:line="276" w:lineRule="auto"/>
        <w:jc w:val="both"/>
        <w:rPr>
          <w:rFonts w:ascii="Liberation Serif" w:eastAsia="Times New Roman" w:hAnsi="Liberation Serif" w:cs="Helvetica"/>
          <w:color w:val="2C2D2E"/>
          <w:spacing w:val="1"/>
          <w:sz w:val="28"/>
          <w:szCs w:val="28"/>
          <w:lang w:eastAsia="ru-RU"/>
        </w:rPr>
      </w:pPr>
      <w:r w:rsidRPr="009F62AC">
        <w:rPr>
          <w:rFonts w:ascii="Liberation Serif" w:eastAsia="Times New Roman" w:hAnsi="Liberation Serif" w:cs="Helvetica"/>
          <w:color w:val="2C2D2E"/>
          <w:spacing w:val="1"/>
          <w:sz w:val="28"/>
          <w:szCs w:val="28"/>
          <w:lang w:eastAsia="ru-RU"/>
        </w:rPr>
        <w:t>3. Добровольцы, официально участвовавшие в СВО в составе признанных государством формирований.</w:t>
      </w:r>
    </w:p>
    <w:p w:rsidR="009F62AC" w:rsidRPr="009F62AC" w:rsidRDefault="009F62AC" w:rsidP="009F62AC"/>
    <w:p w:rsidR="009F62AC" w:rsidRDefault="009F62AC" w:rsidP="009F62AC">
      <w:r w:rsidRPr="009F62AC">
        <w:rPr>
          <w:noProof/>
          <w:lang w:eastAsia="ru-RU"/>
        </w:rPr>
        <w:drawing>
          <wp:inline distT="0" distB="0" distL="0" distR="0" wp14:anchorId="12EC7B30" wp14:editId="153E9BEF">
            <wp:extent cx="4885779" cy="3590290"/>
            <wp:effectExtent l="0" t="0" r="0" b="0"/>
            <wp:docPr id="1" name="Рисунок 1" descr="C:\Users\prof_n.AS18\Desktop\Вешкурцева\афиша\Агромотиватор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of_n.AS18\Desktop\Вешкурцева\афиша\Агромотиватор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1478" cy="3594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2C9" w:rsidRPr="009F62AC" w:rsidRDefault="00F522C9" w:rsidP="009F62AC"/>
    <w:sectPr w:rsidR="00F522C9" w:rsidRPr="009F62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C81AAD"/>
    <w:multiLevelType w:val="multilevel"/>
    <w:tmpl w:val="4558A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1600F59"/>
    <w:multiLevelType w:val="multilevel"/>
    <w:tmpl w:val="141A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B35"/>
    <w:rsid w:val="00526B35"/>
    <w:rsid w:val="006B61EF"/>
    <w:rsid w:val="009F62AC"/>
    <w:rsid w:val="00D60737"/>
    <w:rsid w:val="00E10E9E"/>
    <w:rsid w:val="00F5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CF5553-3ECE-4C49-94E1-38789722C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607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07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60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9F62AC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B61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61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5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60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22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60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74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87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8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30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48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74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9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0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71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1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80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2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16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0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45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54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prof_n</dc:creator>
  <cp:keywords/>
  <dc:description/>
  <cp:lastModifiedBy>prof_n</cp:lastModifiedBy>
  <cp:revision>3</cp:revision>
  <cp:lastPrinted>2025-08-01T07:38:00Z</cp:lastPrinted>
  <dcterms:created xsi:type="dcterms:W3CDTF">2025-08-01T07:36:00Z</dcterms:created>
  <dcterms:modified xsi:type="dcterms:W3CDTF">2025-08-01T07:38:00Z</dcterms:modified>
</cp:coreProperties>
</file>